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71CC" w14:textId="0F650F20" w:rsidR="00F166B2" w:rsidRPr="0072152C" w:rsidRDefault="005D2992" w:rsidP="00FF06B1">
      <w:pPr>
        <w:spacing w:after="120"/>
        <w:jc w:val="center"/>
        <w:rPr>
          <w:rFonts w:asciiTheme="majorEastAsia" w:eastAsia="DengXian" w:hAnsiTheme="majorEastAsia"/>
          <w:b/>
          <w:bCs/>
          <w:color w:val="FF0000"/>
          <w:szCs w:val="24"/>
        </w:rPr>
      </w:pPr>
      <w:r>
        <w:rPr>
          <w:rFonts w:asciiTheme="majorEastAsia" w:eastAsiaTheme="majorEastAsia" w:hAnsiTheme="majorEastAsia" w:hint="eastAsia"/>
          <w:b/>
          <w:bCs/>
          <w:szCs w:val="24"/>
        </w:rPr>
        <w:t>「</w:t>
      </w:r>
      <w:r w:rsidR="00F166B2" w:rsidRPr="00B52E0B">
        <w:rPr>
          <w:rFonts w:asciiTheme="majorEastAsia" w:eastAsiaTheme="majorEastAsia" w:hAnsiTheme="majorEastAsia" w:hint="eastAsia"/>
          <w:b/>
          <w:bCs/>
          <w:szCs w:val="24"/>
        </w:rPr>
        <w:t>常識</w:t>
      </w:r>
      <w:r w:rsidR="00066130">
        <w:rPr>
          <w:rFonts w:asciiTheme="majorEastAsia" w:eastAsiaTheme="majorEastAsia" w:hAnsiTheme="majorEastAsia" w:hint="eastAsia"/>
          <w:b/>
          <w:bCs/>
          <w:szCs w:val="24"/>
        </w:rPr>
        <w:t>小</w:t>
      </w:r>
      <w:r w:rsidRPr="00B52E0B">
        <w:rPr>
          <w:rFonts w:asciiTheme="majorEastAsia" w:eastAsiaTheme="majorEastAsia" w:hAnsiTheme="majorEastAsia" w:hint="eastAsia"/>
          <w:b/>
          <w:bCs/>
          <w:szCs w:val="24"/>
        </w:rPr>
        <w:t>劇場</w:t>
      </w:r>
      <w:r>
        <w:rPr>
          <w:rFonts w:asciiTheme="majorEastAsia" w:eastAsiaTheme="majorEastAsia" w:hAnsiTheme="majorEastAsia" w:hint="eastAsia"/>
          <w:b/>
          <w:bCs/>
          <w:szCs w:val="24"/>
        </w:rPr>
        <w:t>」</w:t>
      </w:r>
    </w:p>
    <w:p w14:paraId="742364B7" w14:textId="77777777" w:rsidR="000067B3" w:rsidRPr="00F166B2" w:rsidRDefault="00EC7F43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F166B2">
        <w:rPr>
          <w:rFonts w:asciiTheme="majorEastAsia" w:eastAsiaTheme="majorEastAsia" w:hAnsiTheme="majorEastAsia" w:hint="eastAsia"/>
          <w:b/>
          <w:bCs/>
          <w:szCs w:val="24"/>
        </w:rPr>
        <w:t>教學指引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7093" w14:paraId="64033C30" w14:textId="77777777" w:rsidTr="00FF06B1">
        <w:tc>
          <w:tcPr>
            <w:tcW w:w="5000" w:type="pct"/>
          </w:tcPr>
          <w:p w14:paraId="0CDBB6DF" w14:textId="0FB3E8E9" w:rsidR="00B37093" w:rsidRPr="0072152C" w:rsidRDefault="008E7506" w:rsidP="00FF06B1">
            <w:pPr>
              <w:spacing w:after="120"/>
              <w:jc w:val="both"/>
              <w:rPr>
                <w:rFonts w:asciiTheme="majorEastAsia" w:eastAsia="DengXian" w:hAnsiTheme="majorEastAsia"/>
                <w:b/>
                <w:bCs/>
                <w:szCs w:val="24"/>
              </w:rPr>
            </w:pP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本系列動畫影片圍繞</w:t>
            </w:r>
            <w:r w:rsidRPr="007971CA">
              <w:rPr>
                <w:rFonts w:asciiTheme="majorEastAsia" w:eastAsiaTheme="majorEastAsia" w:hAnsiTheme="majorEastAsia" w:hint="eastAsia"/>
                <w:bCs/>
                <w:szCs w:val="24"/>
              </w:rPr>
              <w:t>六</w:t>
            </w: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個常識科學習範疇，增潤課本知識，以促進</w:t>
            </w:r>
            <w:r w:rsidR="00CF7CE1" w:rsidRPr="00CF7CE1">
              <w:rPr>
                <w:rFonts w:asciiTheme="majorEastAsia" w:eastAsiaTheme="majorEastAsia" w:hAnsiTheme="majorEastAsia" w:hint="eastAsia"/>
                <w:bCs/>
                <w:szCs w:val="24"/>
              </w:rPr>
              <w:t>學</w:t>
            </w: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生在家學習期間對常識科知識、技能和態度的學習及提升學習的趣味性為目標。影片以生活中常見的錯誤概念為題，由</w:t>
            </w:r>
            <w:r w:rsidR="00525DA9" w:rsidRPr="00165577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28761A">
              <w:rPr>
                <w:rFonts w:asciiTheme="majorEastAsia" w:eastAsiaTheme="majorEastAsia" w:hAnsiTheme="majorEastAsia" w:hint="eastAsia"/>
                <w:kern w:val="0"/>
                <w:szCs w:val="24"/>
              </w:rPr>
              <w:t>未來</w:t>
            </w:r>
            <w:r w:rsidR="0028761A">
              <w:rPr>
                <w:rFonts w:asciiTheme="majorEastAsia" w:eastAsiaTheme="majorEastAsia" w:hAnsiTheme="majorEastAsia" w:hint="eastAsia"/>
                <w:bCs/>
                <w:kern w:val="0"/>
                <w:szCs w:val="24"/>
              </w:rPr>
              <w:t>葉子</w:t>
            </w:r>
            <w:r w:rsidR="00525DA9" w:rsidRPr="00165577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帶大家追查真相，破解迷思。</w:t>
            </w:r>
          </w:p>
        </w:tc>
      </w:tr>
      <w:tr w:rsidR="008E7506" w14:paraId="1930AC75" w14:textId="77777777" w:rsidTr="00FF06B1">
        <w:tc>
          <w:tcPr>
            <w:tcW w:w="5000" w:type="pct"/>
          </w:tcPr>
          <w:p w14:paraId="6B28D999" w14:textId="4CDD5312" w:rsidR="008E7506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短片</w:t>
            </w:r>
            <w:r w:rsidRPr="00B3709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：</w:t>
            </w:r>
            <w:r w:rsidR="00B05809" w:rsidRPr="00CE2C9C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減少碳排放，停止用電是上策？</w:t>
            </w:r>
            <w:r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（片長約六分鐘）</w:t>
            </w:r>
          </w:p>
        </w:tc>
      </w:tr>
      <w:tr w:rsidR="00B37093" w14:paraId="7FEE7E24" w14:textId="77777777" w:rsidTr="00165577">
        <w:trPr>
          <w:trHeight w:val="730"/>
        </w:trPr>
        <w:tc>
          <w:tcPr>
            <w:tcW w:w="5000" w:type="pct"/>
          </w:tcPr>
          <w:p w14:paraId="7B54D14D" w14:textId="211AFB45" w:rsidR="00B37093" w:rsidRPr="00AC1B03" w:rsidRDefault="008E7506" w:rsidP="00FF06B1">
            <w:pPr>
              <w:spacing w:after="120"/>
              <w:jc w:val="both"/>
              <w:rPr>
                <w:rFonts w:asciiTheme="majorEastAsia" w:eastAsia="DengXian" w:hAnsiTheme="majorEastAsia"/>
                <w:b/>
                <w:bCs/>
                <w:szCs w:val="24"/>
              </w:rPr>
            </w:pPr>
            <w:r w:rsidRPr="001E4F2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本集內容</w:t>
            </w:r>
            <w:r w:rsidR="00B262FE" w:rsidRPr="00CF4CED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介紹</w:t>
            </w:r>
            <w:r w:rsidRPr="001E4F2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：</w:t>
            </w:r>
            <w:r w:rsidRPr="00165577">
              <w:rPr>
                <w:rFonts w:asciiTheme="majorEastAsia" w:eastAsiaTheme="majorEastAsia" w:hAnsiTheme="majorEastAsia" w:hint="eastAsia"/>
                <w:szCs w:val="24"/>
              </w:rPr>
              <w:t>本集</w:t>
            </w:r>
            <w:r w:rsidRPr="00B75E23">
              <w:rPr>
                <w:rFonts w:asciiTheme="majorEastAsia" w:eastAsiaTheme="majorEastAsia" w:hAnsiTheme="majorEastAsia" w:hint="eastAsia"/>
                <w:szCs w:val="24"/>
              </w:rPr>
              <w:t>影片以「</w:t>
            </w:r>
            <w:r w:rsidR="00CE2C9C" w:rsidRPr="00CE2C9C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減少碳排放，停止用電是上策？</w:t>
            </w:r>
            <w:r w:rsidRPr="004D1521">
              <w:rPr>
                <w:rFonts w:asciiTheme="majorEastAsia" w:eastAsiaTheme="majorEastAsia" w:hAnsiTheme="majorEastAsia" w:hint="eastAsia"/>
                <w:szCs w:val="24"/>
              </w:rPr>
              <w:t>」的錯誤概念為題，</w:t>
            </w:r>
            <w:r w:rsidRPr="004D1521">
              <w:rPr>
                <w:rFonts w:asciiTheme="majorEastAsia" w:eastAsiaTheme="majorEastAsia" w:hAnsiTheme="majorEastAsia" w:hint="eastAsia"/>
                <w:bCs/>
                <w:szCs w:val="24"/>
              </w:rPr>
              <w:t>由</w:t>
            </w:r>
            <w:r w:rsidR="00525DA9" w:rsidRPr="004D1521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28761A">
              <w:rPr>
                <w:rFonts w:asciiTheme="majorEastAsia" w:eastAsiaTheme="majorEastAsia" w:hAnsiTheme="majorEastAsia" w:hint="eastAsia"/>
                <w:kern w:val="0"/>
                <w:szCs w:val="24"/>
              </w:rPr>
              <w:t>未來</w:t>
            </w:r>
            <w:r w:rsidR="0028761A">
              <w:rPr>
                <w:rFonts w:asciiTheme="majorEastAsia" w:eastAsiaTheme="majorEastAsia" w:hAnsiTheme="majorEastAsia" w:hint="eastAsia"/>
                <w:bCs/>
                <w:kern w:val="0"/>
                <w:szCs w:val="24"/>
              </w:rPr>
              <w:t>葉子</w:t>
            </w:r>
            <w:r w:rsidR="00525DA9" w:rsidRPr="004D1521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4D1521">
              <w:rPr>
                <w:rFonts w:asciiTheme="majorEastAsia" w:eastAsiaTheme="majorEastAsia" w:hAnsiTheme="majorEastAsia" w:hint="eastAsia"/>
                <w:szCs w:val="24"/>
              </w:rPr>
              <w:t>帶大家</w:t>
            </w:r>
            <w:r w:rsidR="00094F81" w:rsidRPr="00657BA3">
              <w:rPr>
                <w:rFonts w:asciiTheme="majorEastAsia" w:eastAsiaTheme="majorEastAsia" w:hAnsiTheme="majorEastAsia" w:hint="eastAsia"/>
                <w:szCs w:val="24"/>
              </w:rPr>
              <w:t>辨析</w:t>
            </w:r>
            <w:r w:rsidR="005B69F3" w:rsidRPr="005B69F3">
              <w:rPr>
                <w:rFonts w:asciiTheme="majorEastAsia" w:eastAsiaTheme="majorEastAsia" w:hAnsiTheme="majorEastAsia" w:hint="eastAsia"/>
                <w:szCs w:val="24"/>
              </w:rPr>
              <w:t>精</w:t>
            </w:r>
            <w:r w:rsidR="005B69F3" w:rsidRPr="007971CA">
              <w:rPr>
                <w:rFonts w:asciiTheme="majorEastAsia" w:eastAsiaTheme="majorEastAsia" w:hAnsiTheme="majorEastAsia" w:hint="eastAsia"/>
                <w:szCs w:val="24"/>
              </w:rPr>
              <w:t>明使用家</w:t>
            </w:r>
            <w:r w:rsidR="005B69F3" w:rsidRPr="00665076">
              <w:rPr>
                <w:rFonts w:asciiTheme="majorEastAsia" w:eastAsiaTheme="majorEastAsia" w:hAnsiTheme="majorEastAsia" w:hint="eastAsia"/>
                <w:szCs w:val="24"/>
              </w:rPr>
              <w:t>電</w:t>
            </w:r>
            <w:r w:rsidR="007971CA" w:rsidRPr="00665076">
              <w:rPr>
                <w:rFonts w:asciiTheme="majorEastAsia" w:eastAsiaTheme="majorEastAsia" w:hAnsiTheme="majorEastAsia" w:hint="eastAsia"/>
                <w:szCs w:val="24"/>
              </w:rPr>
              <w:t>，達致</w:t>
            </w:r>
            <w:r w:rsidR="005B69F3" w:rsidRPr="00665076">
              <w:rPr>
                <w:rFonts w:asciiTheme="majorEastAsia" w:eastAsiaTheme="majorEastAsia" w:hAnsiTheme="majorEastAsia" w:hint="eastAsia"/>
                <w:szCs w:val="24"/>
              </w:rPr>
              <w:t>節能</w:t>
            </w:r>
            <w:r w:rsidR="007971CA" w:rsidRPr="00665076">
              <w:rPr>
                <w:rFonts w:asciiTheme="majorEastAsia" w:eastAsiaTheme="majorEastAsia" w:hAnsiTheme="majorEastAsia" w:hint="eastAsia"/>
                <w:szCs w:val="24"/>
              </w:rPr>
              <w:t>環保的方法</w:t>
            </w:r>
            <w:r w:rsidR="005B69F3" w:rsidRPr="00665076">
              <w:rPr>
                <w:rFonts w:asciiTheme="majorEastAsia" w:eastAsiaTheme="majorEastAsia" w:hAnsiTheme="majorEastAsia" w:hint="eastAsia"/>
                <w:szCs w:val="24"/>
              </w:rPr>
              <w:t>，實行</w:t>
            </w:r>
            <w:r w:rsidR="005B69F3" w:rsidRPr="00665076">
              <w:rPr>
                <w:rFonts w:asciiTheme="majorEastAsia" w:eastAsiaTheme="majorEastAsia" w:hAnsiTheme="majorEastAsia"/>
                <w:szCs w:val="24"/>
              </w:rPr>
              <w:t>低碳生活</w:t>
            </w:r>
            <w:r w:rsidRPr="00665076">
              <w:rPr>
                <w:rFonts w:asciiTheme="majorEastAsia" w:eastAsiaTheme="majorEastAsia" w:hAnsiTheme="majorEastAsia" w:cs="Microsoft JhengHei" w:hint="eastAsia"/>
                <w:color w:val="000000" w:themeColor="text1"/>
                <w:szCs w:val="24"/>
              </w:rPr>
              <w:t>。</w:t>
            </w:r>
          </w:p>
        </w:tc>
      </w:tr>
      <w:tr w:rsidR="00B37093" w14:paraId="18F45E0F" w14:textId="77777777" w:rsidTr="00FF06B1">
        <w:tc>
          <w:tcPr>
            <w:tcW w:w="5000" w:type="pct"/>
          </w:tcPr>
          <w:p w14:paraId="7B6A1EFD" w14:textId="6B6DC0AB" w:rsidR="00B37093" w:rsidRPr="001E5514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07684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核心學習元素</w:t>
            </w:r>
            <w:r w:rsidR="00040035" w:rsidRPr="0007684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 </w:t>
            </w:r>
            <w:r w:rsidR="00040035" w:rsidRPr="0007684B">
              <w:rPr>
                <w:rFonts w:asciiTheme="majorEastAsia" w:eastAsiaTheme="majorEastAsia" w:hAnsiTheme="majorEastAsia" w:hint="eastAsia"/>
                <w:bCs/>
                <w:szCs w:val="24"/>
              </w:rPr>
              <w:t>（</w:t>
            </w:r>
            <w:r w:rsidRPr="0007684B">
              <w:rPr>
                <w:rFonts w:asciiTheme="majorEastAsia" w:eastAsiaTheme="majorEastAsia" w:hAnsiTheme="majorEastAsia" w:hint="eastAsia"/>
                <w:szCs w:val="24"/>
              </w:rPr>
              <w:t>第</w:t>
            </w:r>
            <w:r w:rsidR="00E42E6C" w:rsidRPr="00E42E6C">
              <w:rPr>
                <w:rFonts w:asciiTheme="majorEastAsia" w:eastAsiaTheme="majorEastAsia" w:hAnsiTheme="majorEastAsia" w:hint="eastAsia"/>
                <w:szCs w:val="24"/>
              </w:rPr>
              <w:t>二</w:t>
            </w:r>
            <w:r w:rsidRPr="0007684B">
              <w:rPr>
                <w:rFonts w:asciiTheme="majorEastAsia" w:eastAsiaTheme="majorEastAsia" w:hAnsiTheme="majorEastAsia" w:hint="eastAsia"/>
                <w:szCs w:val="24"/>
              </w:rPr>
              <w:t>學習階段</w:t>
            </w:r>
            <w:r w:rsidR="00040035" w:rsidRPr="0007684B">
              <w:rPr>
                <w:rFonts w:asciiTheme="majorEastAsia" w:eastAsiaTheme="majorEastAsia" w:hAnsiTheme="majorEastAsia" w:hint="eastAsia"/>
                <w:bCs/>
                <w:szCs w:val="24"/>
              </w:rPr>
              <w:t>）</w:t>
            </w:r>
            <w:r w:rsidRPr="001E5514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1E5514" w:rsidRPr="001E5514">
              <w:rPr>
                <w:rFonts w:asciiTheme="majorEastAsia" w:eastAsiaTheme="majorEastAsia" w:hAnsiTheme="majorEastAsia" w:hint="eastAsia"/>
              </w:rPr>
              <w:t>科學與科技的發展在日常生活的應用及其對日常生活的影響；應用科學與科技時的個人責任</w:t>
            </w:r>
          </w:p>
          <w:p w14:paraId="3133D01D" w14:textId="4EF82673" w:rsidR="00B37093" w:rsidRPr="001E5514" w:rsidRDefault="00B37093" w:rsidP="00674758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  <w:color w:val="000000" w:themeColor="text1"/>
              </w:rPr>
            </w:pPr>
            <w:r w:rsidRPr="001E5514">
              <w:rPr>
                <w:rFonts w:asciiTheme="majorEastAsia" w:eastAsiaTheme="majorEastAsia" w:hAnsiTheme="majorEastAsia" w:cs="MSungHK" w:hint="eastAsia"/>
                <w:color w:val="000000" w:themeColor="text1"/>
              </w:rPr>
              <w:t>知識和理解：</w:t>
            </w:r>
            <w:r w:rsidR="001E5514" w:rsidRPr="001E5514">
              <w:rPr>
                <w:rFonts w:asciiTheme="majorEastAsia" w:eastAsiaTheme="majorEastAsia" w:hAnsiTheme="majorEastAsia" w:hint="eastAsia"/>
              </w:rPr>
              <w:t>知道科學與科技的發展在日常生活的應用及影響</w:t>
            </w:r>
          </w:p>
          <w:p w14:paraId="6574591E" w14:textId="404BB1D5" w:rsidR="00C05714" w:rsidRPr="0029506D" w:rsidRDefault="00B37093" w:rsidP="00DA69A5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  <w:color w:val="000000" w:themeColor="text1"/>
              </w:rPr>
            </w:pPr>
            <w:r w:rsidRPr="0007684B">
              <w:rPr>
                <w:rFonts w:asciiTheme="majorEastAsia" w:eastAsiaTheme="majorEastAsia" w:hAnsiTheme="majorEastAsia" w:cs="MSungHK" w:hint="eastAsia"/>
                <w:color w:val="000000" w:themeColor="text1"/>
              </w:rPr>
              <w:t>技能：</w:t>
            </w:r>
            <w:r w:rsidR="0029506D" w:rsidRPr="0029506D">
              <w:rPr>
                <w:rFonts w:asciiTheme="majorEastAsia" w:eastAsiaTheme="majorEastAsia" w:hAnsiTheme="majorEastAsia" w:hint="eastAsia"/>
                <w:color w:val="000000" w:themeColor="text1"/>
              </w:rPr>
              <w:t>討論觀察所得並作出解釋</w:t>
            </w:r>
          </w:p>
          <w:p w14:paraId="0ECE3C84" w14:textId="374725F5" w:rsidR="001E5514" w:rsidRPr="001E5514" w:rsidRDefault="00B37093" w:rsidP="001E5514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 w:themeColor="text1"/>
                <w:sz w:val="23"/>
                <w:szCs w:val="23"/>
              </w:rPr>
            </w:pPr>
            <w:r w:rsidRPr="0007684B">
              <w:rPr>
                <w:rFonts w:asciiTheme="majorEastAsia" w:eastAsiaTheme="majorEastAsia" w:hAnsiTheme="majorEastAsia" w:cs="MSungHK" w:hint="eastAsia"/>
                <w:color w:val="000000" w:themeColor="text1"/>
                <w:kern w:val="0"/>
                <w:szCs w:val="24"/>
              </w:rPr>
              <w:t>價值觀和態度</w:t>
            </w:r>
            <w:r w:rsidRPr="001E5514">
              <w:rPr>
                <w:rFonts w:asciiTheme="majorEastAsia" w:eastAsiaTheme="majorEastAsia" w:hAnsiTheme="majorEastAsia" w:cs="MSungHK" w:hint="eastAsia"/>
                <w:color w:val="000000" w:themeColor="text1"/>
                <w:kern w:val="0"/>
                <w:szCs w:val="24"/>
              </w:rPr>
              <w:t>：</w:t>
            </w:r>
            <w:r w:rsidR="001E5514" w:rsidRPr="001E5514">
              <w:rPr>
                <w:rFonts w:asciiTheme="majorEastAsia" w:eastAsiaTheme="majorEastAsia" w:hAnsiTheme="majorEastAsia" w:hint="eastAsia"/>
              </w:rPr>
              <w:t>關注應用科學與科技對人類及環境所帶來的好處及壞處</w:t>
            </w:r>
            <w:r w:rsidR="001E5514" w:rsidRPr="00830F86">
              <w:rPr>
                <w:rFonts w:asciiTheme="majorEastAsia" w:eastAsiaTheme="majorEastAsia" w:hAnsiTheme="majorEastAsia" w:hint="eastAsia"/>
              </w:rPr>
              <w:t>；欣賞科技產品的設計和功能</w:t>
            </w:r>
          </w:p>
        </w:tc>
      </w:tr>
      <w:tr w:rsidR="00B37093" w14:paraId="2DA4357A" w14:textId="77777777" w:rsidTr="00FF06B1">
        <w:tc>
          <w:tcPr>
            <w:tcW w:w="5000" w:type="pct"/>
          </w:tcPr>
          <w:p w14:paraId="71C93193" w14:textId="77777777" w:rsidR="00B37093" w:rsidRPr="00B75E23" w:rsidRDefault="00040035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4"/>
              </w:rPr>
            </w:pPr>
            <w:r w:rsidRPr="00B75E23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常識科課程</w:t>
            </w:r>
            <w:r w:rsidR="00B37093" w:rsidRPr="00B75E23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主題、單元、內容</w:t>
            </w:r>
          </w:p>
          <w:p w14:paraId="4E7FC339" w14:textId="6709E105" w:rsidR="00B37093" w:rsidRPr="001E5514" w:rsidRDefault="00B37093" w:rsidP="00FF06B1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FB0B3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主題</w:t>
            </w:r>
            <w:r w:rsidRPr="0007684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 w:rsidR="001E5514" w:rsidRPr="001E5514">
              <w:rPr>
                <w:rFonts w:asciiTheme="majorEastAsia" w:eastAsiaTheme="majorEastAsia" w:hAnsiTheme="majorEastAsia" w:hint="eastAsia"/>
              </w:rPr>
              <w:t>奇妙的世界</w:t>
            </w:r>
          </w:p>
          <w:p w14:paraId="6DF6F22D" w14:textId="018447A5" w:rsidR="00B37093" w:rsidRPr="001E5514" w:rsidRDefault="00B37093" w:rsidP="0001251D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E5514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單元：</w:t>
            </w:r>
            <w:r w:rsidR="001E5514" w:rsidRPr="001E5514">
              <w:rPr>
                <w:rFonts w:asciiTheme="majorEastAsia" w:eastAsiaTheme="majorEastAsia" w:hAnsiTheme="majorEastAsia" w:hint="eastAsia"/>
              </w:rPr>
              <w:t>電的故事</w:t>
            </w:r>
          </w:p>
          <w:p w14:paraId="0F00D2D0" w14:textId="3679C338" w:rsidR="001E5514" w:rsidRPr="001E5514" w:rsidRDefault="0077579A" w:rsidP="001E5514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1E5514">
              <w:rPr>
                <w:rFonts w:asciiTheme="majorEastAsia" w:eastAsiaTheme="majorEastAsia" w:hAnsiTheme="majorEastAsia" w:hint="eastAsia"/>
              </w:rPr>
              <w:t>內容：</w:t>
            </w:r>
            <w:r w:rsidR="001E5514" w:rsidRPr="001E5514">
              <w:rPr>
                <w:rFonts w:asciiTheme="majorEastAsia" w:eastAsiaTheme="majorEastAsia" w:hAnsiTheme="majorEastAsia" w:hint="eastAsia"/>
              </w:rPr>
              <w:t>電與日常生活；節約用電，善用資源</w:t>
            </w:r>
          </w:p>
        </w:tc>
      </w:tr>
      <w:tr w:rsidR="00B37093" w14:paraId="69C24DA4" w14:textId="77777777" w:rsidTr="00FF06B1">
        <w:tc>
          <w:tcPr>
            <w:tcW w:w="5000" w:type="pct"/>
          </w:tcPr>
          <w:p w14:paraId="0FA460D7" w14:textId="1DDB3D9E" w:rsidR="00B37093" w:rsidRPr="00B37093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3709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教學活動</w:t>
            </w:r>
            <w:r w:rsidR="00FB0B33">
              <w:rPr>
                <w:rFonts w:asciiTheme="majorEastAsia" w:eastAsia="DengXian" w:hAnsiTheme="majorEastAsia" w:hint="eastAsia"/>
                <w:b/>
                <w:bCs/>
                <w:szCs w:val="24"/>
              </w:rPr>
              <w:t xml:space="preserve"> </w:t>
            </w:r>
          </w:p>
          <w:p w14:paraId="3023D194" w14:textId="1B432F7A" w:rsidR="00B37093" w:rsidRPr="00FB0B33" w:rsidRDefault="00B37093" w:rsidP="00FB0B33">
            <w:pPr>
              <w:pStyle w:val="ListParagraph"/>
              <w:numPr>
                <w:ilvl w:val="0"/>
                <w:numId w:val="17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FB0B33">
              <w:rPr>
                <w:rFonts w:asciiTheme="majorEastAsia" w:eastAsiaTheme="majorEastAsia" w:hAnsiTheme="majorEastAsia" w:hint="eastAsia"/>
                <w:szCs w:val="24"/>
              </w:rPr>
              <w:t>觀看影片前：</w:t>
            </w:r>
            <w:r w:rsidR="00FB0B33" w:rsidRPr="00FB0B33">
              <w:rPr>
                <w:rFonts w:asciiTheme="majorEastAsia" w:eastAsiaTheme="majorEastAsia" w:hAnsiTheme="majorEastAsia"/>
                <w:color w:val="FF0000"/>
                <w:szCs w:val="24"/>
              </w:rPr>
              <w:t xml:space="preserve"> </w:t>
            </w:r>
          </w:p>
          <w:p w14:paraId="692BDA74" w14:textId="4E44A3C6" w:rsidR="00B37093" w:rsidRPr="00596D5D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96D5D">
              <w:rPr>
                <w:rFonts w:asciiTheme="majorEastAsia" w:eastAsiaTheme="majorEastAsia" w:hAnsiTheme="majorEastAsia" w:hint="eastAsia"/>
                <w:szCs w:val="24"/>
              </w:rPr>
              <w:t>就影片的</w:t>
            </w:r>
            <w:r w:rsidR="003B6E70" w:rsidRPr="00596D5D">
              <w:rPr>
                <w:rFonts w:asciiTheme="majorEastAsia" w:eastAsiaTheme="majorEastAsia" w:hAnsiTheme="majorEastAsia" w:hint="eastAsia"/>
                <w:szCs w:val="24"/>
              </w:rPr>
              <w:t>標題</w:t>
            </w:r>
            <w:r w:rsidR="00B05E04" w:rsidRPr="00596D5D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CE2C9C" w:rsidRPr="00CE2C9C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減少碳排放，停止用電是上策？</w:t>
            </w:r>
            <w:r w:rsidR="00B05E04" w:rsidRPr="00596D5D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596D5D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0D94ADBC" w14:textId="79F3E298" w:rsidR="0072152C" w:rsidRPr="001747E2" w:rsidRDefault="00B37093" w:rsidP="001747E2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1878D1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1747E2" w:rsidRPr="001747E2">
              <w:rPr>
                <w:rFonts w:asciiTheme="majorEastAsia" w:eastAsiaTheme="majorEastAsia" w:hAnsiTheme="majorEastAsia" w:hint="eastAsia"/>
                <w:szCs w:val="24"/>
              </w:rPr>
              <w:t>你知</w:t>
            </w:r>
            <w:r w:rsidR="001747E2" w:rsidRPr="00820BA1">
              <w:rPr>
                <w:rFonts w:asciiTheme="majorEastAsia" w:eastAsiaTheme="majorEastAsia" w:hAnsiTheme="majorEastAsia" w:hint="eastAsia"/>
                <w:szCs w:val="24"/>
              </w:rPr>
              <w:t>道</w:t>
            </w:r>
            <w:r w:rsidR="00820BA1" w:rsidRPr="00820BA1">
              <w:rPr>
                <w:rFonts w:asciiTheme="majorEastAsia" w:eastAsiaTheme="majorEastAsia" w:hAnsiTheme="majorEastAsia" w:hint="eastAsia"/>
                <w:szCs w:val="24"/>
              </w:rPr>
              <w:t>什麼是</w:t>
            </w:r>
            <w:r w:rsidR="00820BA1" w:rsidRPr="00820BA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碳排放</w:t>
            </w:r>
            <w:r w:rsidR="001747E2" w:rsidRPr="001747E2">
              <w:rPr>
                <w:rFonts w:asciiTheme="majorEastAsia" w:eastAsiaTheme="majorEastAsia" w:hAnsiTheme="majorEastAsia" w:hint="eastAsia"/>
                <w:szCs w:val="24"/>
              </w:rPr>
              <w:t>嗎</w:t>
            </w:r>
            <w:r w:rsidR="00B05E04" w:rsidRPr="001747E2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="00B05E04" w:rsidRPr="001747E2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="00820BA1" w:rsidRPr="00820BA1">
              <w:rPr>
                <w:rFonts w:asciiTheme="majorEastAsia" w:eastAsiaTheme="majorEastAsia" w:hAnsiTheme="majorEastAsia" w:hint="eastAsia"/>
                <w:szCs w:val="24"/>
              </w:rPr>
              <w:t>這與使用電器有什麼關係？</w:t>
            </w:r>
            <w:r w:rsidR="00596D5D" w:rsidRPr="001747E2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r w:rsidR="0072152C" w:rsidRPr="001747E2">
              <w:rPr>
                <w:rFonts w:asciiTheme="majorEastAsia" w:eastAsiaTheme="majorEastAsia" w:hAnsiTheme="majorEastAsia" w:hint="eastAsia"/>
                <w:szCs w:val="24"/>
              </w:rPr>
              <w:t>老師</w:t>
            </w:r>
            <w:r w:rsidR="00B05E04" w:rsidRPr="001747E2">
              <w:rPr>
                <w:rFonts w:asciiTheme="majorEastAsia" w:eastAsiaTheme="majorEastAsia" w:hAnsiTheme="majorEastAsia" w:hint="eastAsia"/>
                <w:szCs w:val="24"/>
              </w:rPr>
              <w:t>補充/糾正學生</w:t>
            </w:r>
            <w:r w:rsidR="00B05E04" w:rsidRPr="001747E2">
              <w:rPr>
                <w:rFonts w:asciiTheme="majorEastAsia" w:eastAsiaTheme="majorEastAsia" w:hAnsiTheme="majorEastAsia" w:cs="PMingLiU" w:hint="eastAsia"/>
                <w:color w:val="000000" w:themeColor="text1"/>
                <w:szCs w:val="24"/>
              </w:rPr>
              <w:t>的知識</w:t>
            </w:r>
            <w:r w:rsidR="00596D5D" w:rsidRPr="001747E2">
              <w:rPr>
                <w:rFonts w:asciiTheme="majorEastAsia" w:eastAsiaTheme="majorEastAsia" w:hAnsiTheme="majorEastAsia" w:cs="PMingLiU" w:hint="eastAsia"/>
                <w:color w:val="000000" w:themeColor="text1"/>
                <w:szCs w:val="24"/>
              </w:rPr>
              <w:t>）</w:t>
            </w:r>
          </w:p>
          <w:p w14:paraId="326E9A26" w14:textId="77777777" w:rsidR="0049162C" w:rsidRPr="00AC3774" w:rsidRDefault="0049162C" w:rsidP="0049162C">
            <w:pPr>
              <w:spacing w:after="120"/>
              <w:ind w:leftChars="300" w:left="720"/>
              <w:jc w:val="both"/>
              <w:rPr>
                <w:rFonts w:asciiTheme="majorEastAsia" w:eastAsiaTheme="majorEastAsia" w:hAnsiTheme="majorEastAsia"/>
                <w:color w:val="4472C4" w:themeColor="accent1"/>
                <w:szCs w:val="24"/>
              </w:rPr>
            </w:pPr>
            <w:r w:rsidRPr="00AC3774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碳排放是對溫室氣體排放的量度。</w:t>
            </w:r>
          </w:p>
          <w:p w14:paraId="5A505A0F" w14:textId="562FCA15" w:rsidR="001747E2" w:rsidRDefault="001747E2" w:rsidP="001747E2">
            <w:pPr>
              <w:spacing w:after="120"/>
              <w:ind w:leftChars="300" w:left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20BA1">
              <w:rPr>
                <w:rFonts w:asciiTheme="majorEastAsia" w:eastAsiaTheme="majorEastAsia" w:hAnsiTheme="majorEastAsia" w:hint="eastAsia"/>
                <w:szCs w:val="24"/>
              </w:rPr>
              <w:t>你</w:t>
            </w:r>
            <w:r w:rsidR="00820BA1" w:rsidRPr="00820BA1">
              <w:rPr>
                <w:rFonts w:asciiTheme="majorEastAsia" w:eastAsiaTheme="majorEastAsia" w:hAnsiTheme="majorEastAsia" w:hint="eastAsia"/>
                <w:szCs w:val="24"/>
              </w:rPr>
              <w:t>同意為了</w:t>
            </w:r>
            <w:r w:rsidR="00820BA1" w:rsidRPr="00820BA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減少碳排放，最好是停止用電嗎？</w:t>
            </w:r>
            <w:r w:rsidRPr="001747E2">
              <w:rPr>
                <w:rFonts w:asciiTheme="majorEastAsia" w:eastAsiaTheme="majorEastAsia" w:hAnsiTheme="majorEastAsia" w:hint="eastAsia"/>
                <w:szCs w:val="24"/>
              </w:rPr>
              <w:t>（老師請學生在影片中自行尋找答案）</w:t>
            </w:r>
          </w:p>
          <w:p w14:paraId="78679629" w14:textId="77777777" w:rsidR="0049162C" w:rsidRPr="00AC3774" w:rsidRDefault="0049162C" w:rsidP="0049162C">
            <w:pPr>
              <w:spacing w:after="120"/>
              <w:ind w:leftChars="300" w:left="720"/>
              <w:jc w:val="both"/>
              <w:rPr>
                <w:rFonts w:asciiTheme="majorEastAsia" w:eastAsiaTheme="majorEastAsia" w:hAnsiTheme="majorEastAsia"/>
                <w:color w:val="4472C4" w:themeColor="accent1"/>
                <w:szCs w:val="24"/>
              </w:rPr>
            </w:pPr>
            <w:r w:rsidRPr="00891AE7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參考答案：低碳生活不代表我們要捨棄文明生活，只要精明地善用資源和配合科技，一樣可以保護地球。</w:t>
            </w:r>
          </w:p>
          <w:p w14:paraId="1BD9C3DD" w14:textId="77777777" w:rsidR="00B37093" w:rsidRPr="00FB0B33" w:rsidRDefault="00B37093" w:rsidP="00FB0B33">
            <w:pPr>
              <w:pStyle w:val="ListParagraph"/>
              <w:numPr>
                <w:ilvl w:val="0"/>
                <w:numId w:val="17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FB0B33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觀看影片：</w:t>
            </w:r>
          </w:p>
          <w:p w14:paraId="2DDE113D" w14:textId="77777777" w:rsidR="0049162C" w:rsidRDefault="00B37093" w:rsidP="0049162C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96D5D">
              <w:rPr>
                <w:rFonts w:asciiTheme="majorEastAsia" w:eastAsiaTheme="majorEastAsia" w:hAnsiTheme="majorEastAsia" w:hint="eastAsia"/>
                <w:szCs w:val="24"/>
              </w:rPr>
              <w:t>影片可以在課堂上播放或讓學生在家中收看。</w:t>
            </w:r>
          </w:p>
          <w:p w14:paraId="3B481173" w14:textId="77777777" w:rsidR="0049162C" w:rsidRDefault="0049162C" w:rsidP="0049162C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影片問題：</w:t>
            </w:r>
          </w:p>
          <w:p w14:paraId="56D23CC5" w14:textId="77777777" w:rsidR="0049162C" w:rsidRPr="00787524" w:rsidRDefault="0049162C" w:rsidP="0049162C">
            <w:pPr>
              <w:pStyle w:val="ListParagraph"/>
              <w:numPr>
                <w:ilvl w:val="0"/>
                <w:numId w:val="1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787524">
              <w:rPr>
                <w:rFonts w:asciiTheme="majorEastAsia" w:eastAsiaTheme="majorEastAsia" w:hAnsiTheme="majorEastAsia" w:hint="eastAsia"/>
                <w:szCs w:val="24"/>
              </w:rPr>
              <w:t>調教至備用狀態，電器就不會耗電？</w:t>
            </w:r>
          </w:p>
          <w:p w14:paraId="5A724328" w14:textId="77777777" w:rsidR="0049162C" w:rsidRPr="00787524" w:rsidRDefault="0049162C" w:rsidP="0049162C">
            <w:pPr>
              <w:spacing w:after="120"/>
              <w:ind w:leftChars="200" w:left="48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787524">
              <w:rPr>
                <w:rFonts w:asciiTheme="majorEastAsia" w:eastAsiaTheme="majorEastAsia" w:hAnsiTheme="majorEastAsia" w:hint="eastAsia"/>
                <w:szCs w:val="24"/>
              </w:rPr>
              <w:t>選擇一  在備用狀態下，電器跟關上電源無分別</w:t>
            </w:r>
          </w:p>
          <w:p w14:paraId="6C873D74" w14:textId="77777777" w:rsidR="0049162C" w:rsidRPr="00787524" w:rsidRDefault="0049162C" w:rsidP="0049162C">
            <w:pPr>
              <w:spacing w:after="120"/>
              <w:ind w:leftChars="200" w:left="48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787524">
              <w:rPr>
                <w:rFonts w:asciiTheme="majorEastAsia" w:eastAsiaTheme="majorEastAsia" w:hAnsiTheme="majorEastAsia" w:hint="eastAsia"/>
                <w:szCs w:val="24"/>
              </w:rPr>
              <w:t>選擇二  需關上電源，才會停止用電</w:t>
            </w:r>
          </w:p>
          <w:p w14:paraId="0C3BC277" w14:textId="7DBB4E71" w:rsidR="00B37093" w:rsidRPr="0049162C" w:rsidRDefault="0049162C" w:rsidP="0049162C">
            <w:pPr>
              <w:spacing w:after="120"/>
              <w:ind w:leftChars="200" w:left="48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787524">
              <w:rPr>
                <w:rFonts w:asciiTheme="majorEastAsia" w:eastAsiaTheme="majorEastAsia" w:hAnsiTheme="majorEastAsia" w:hint="eastAsia"/>
                <w:szCs w:val="24"/>
              </w:rPr>
              <w:t>(答案：選擇二  需關上電源，才會停止用電)</w:t>
            </w:r>
          </w:p>
          <w:p w14:paraId="6BA00627" w14:textId="77777777" w:rsidR="00B37093" w:rsidRPr="00FB0B33" w:rsidRDefault="00B37093" w:rsidP="00FB0B33">
            <w:pPr>
              <w:pStyle w:val="ListParagraph"/>
              <w:numPr>
                <w:ilvl w:val="0"/>
                <w:numId w:val="17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FB0B33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lastRenderedPageBreak/>
              <w:t>觀看影片後：</w:t>
            </w:r>
          </w:p>
          <w:p w14:paraId="64FB678E" w14:textId="77777777" w:rsidR="00B112E0" w:rsidRPr="00B112E0" w:rsidRDefault="00B37093" w:rsidP="00FF06B1">
            <w:pPr>
              <w:pStyle w:val="ListParagraph"/>
              <w:numPr>
                <w:ilvl w:val="0"/>
                <w:numId w:val="9"/>
              </w:numPr>
              <w:spacing w:after="120"/>
              <w:ind w:leftChars="0"/>
              <w:jc w:val="both"/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就影片內容，邀請學生分享想法：</w:t>
            </w:r>
          </w:p>
          <w:p w14:paraId="114D0AA7" w14:textId="245F9249" w:rsidR="00B112E0" w:rsidRDefault="00B37093" w:rsidP="00B112E0">
            <w:pPr>
              <w:spacing w:after="120"/>
              <w:ind w:left="720" w:hangingChars="300" w:hanging="720"/>
              <w:jc w:val="both"/>
              <w:rPr>
                <w:rFonts w:asciiTheme="majorEastAsia" w:eastAsiaTheme="majorEastAsia" w:hAnsiTheme="majorEastAsia"/>
              </w:rPr>
            </w:pPr>
            <w:r w:rsidRPr="00B112E0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C5632E" w:rsidRPr="00B112E0">
              <w:rPr>
                <w:rFonts w:asciiTheme="majorEastAsia" w:eastAsiaTheme="majorEastAsia" w:hAnsiTheme="majorEastAsia" w:hint="eastAsia"/>
                <w:szCs w:val="24"/>
              </w:rPr>
              <w:t>你在觀看影</w:t>
            </w:r>
            <w:r w:rsidR="00C5632E" w:rsidRPr="00B27A80">
              <w:rPr>
                <w:rFonts w:asciiTheme="majorEastAsia" w:eastAsiaTheme="majorEastAsia" w:hAnsiTheme="majorEastAsia" w:hint="eastAsia"/>
                <w:szCs w:val="24"/>
              </w:rPr>
              <w:t>片前</w:t>
            </w:r>
            <w:r w:rsidR="00B05E04" w:rsidRPr="00B27A80">
              <w:rPr>
                <w:rFonts w:asciiTheme="majorEastAsia" w:eastAsiaTheme="majorEastAsia" w:hAnsiTheme="majorEastAsia" w:hint="eastAsia"/>
                <w:szCs w:val="24"/>
              </w:rPr>
              <w:t>對問題“</w:t>
            </w:r>
            <w:r w:rsidR="00CA0EE5" w:rsidRPr="00820BA1">
              <w:rPr>
                <w:rFonts w:asciiTheme="majorEastAsia" w:eastAsiaTheme="majorEastAsia" w:hAnsiTheme="majorEastAsia" w:hint="eastAsia"/>
                <w:szCs w:val="24"/>
              </w:rPr>
              <w:t>你同意為了</w:t>
            </w:r>
            <w:r w:rsidR="00CA0EE5" w:rsidRPr="00820BA1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減少碳排放，最好是停止用電嗎？</w:t>
            </w:r>
            <w:r w:rsidR="00B05E04" w:rsidRPr="00B27A80">
              <w:rPr>
                <w:rFonts w:asciiTheme="majorEastAsia" w:eastAsiaTheme="majorEastAsia" w:hAnsiTheme="majorEastAsia" w:hint="eastAsia"/>
                <w:szCs w:val="24"/>
              </w:rPr>
              <w:t>”</w:t>
            </w:r>
            <w:r w:rsidR="00C5632E" w:rsidRPr="00B112E0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8C7098" w:rsidRPr="00B112E0">
              <w:rPr>
                <w:rFonts w:asciiTheme="majorEastAsia" w:eastAsiaTheme="majorEastAsia" w:hAnsiTheme="majorEastAsia" w:hint="eastAsia"/>
              </w:rPr>
              <w:t>想法</w:t>
            </w:r>
            <w:r w:rsidR="00C5632E" w:rsidRPr="00B112E0">
              <w:rPr>
                <w:rFonts w:asciiTheme="majorEastAsia" w:eastAsiaTheme="majorEastAsia" w:hAnsiTheme="majorEastAsia" w:hint="eastAsia"/>
              </w:rPr>
              <w:t>是否正確？</w:t>
            </w:r>
          </w:p>
          <w:p w14:paraId="7518E579" w14:textId="43E3B2BE" w:rsidR="00B37093" w:rsidRPr="00A92780" w:rsidRDefault="00B37093" w:rsidP="00B112E0">
            <w:pPr>
              <w:spacing w:after="120"/>
              <w:ind w:firstLineChars="300" w:firstLine="720"/>
              <w:jc w:val="both"/>
            </w:pPr>
            <w:r w:rsidRPr="00B112E0">
              <w:rPr>
                <w:rFonts w:asciiTheme="majorEastAsia" w:eastAsiaTheme="majorEastAsia" w:hAnsiTheme="majorEastAsia" w:hint="eastAsia"/>
              </w:rPr>
              <w:t>影片的內容中，哪一部份讓你最感</w:t>
            </w:r>
            <w:r w:rsidRPr="00A92780">
              <w:rPr>
                <w:rFonts w:hint="eastAsia"/>
              </w:rPr>
              <w:t>興趣</w:t>
            </w:r>
            <w:r w:rsidRPr="00A92780">
              <w:rPr>
                <w:rFonts w:hint="eastAsia"/>
              </w:rPr>
              <w:t>/</w:t>
            </w:r>
            <w:r w:rsidRPr="00A92780">
              <w:rPr>
                <w:rFonts w:hint="eastAsia"/>
              </w:rPr>
              <w:t>意外</w:t>
            </w:r>
            <w:r w:rsidRPr="00A92780">
              <w:rPr>
                <w:rFonts w:hint="eastAsia"/>
              </w:rPr>
              <w:t>/</w:t>
            </w:r>
            <w:r w:rsidRPr="00A92780">
              <w:rPr>
                <w:rFonts w:hint="eastAsia"/>
              </w:rPr>
              <w:t>疑惑的？為什麼？</w:t>
            </w:r>
          </w:p>
          <w:p w14:paraId="572854F5" w14:textId="1CA7E893" w:rsidR="00B37093" w:rsidRPr="00A92780" w:rsidRDefault="00B37093" w:rsidP="00FF06B1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就出現在影片最後的</w:t>
            </w:r>
            <w:r w:rsidR="007B63C0" w:rsidRPr="00B83157">
              <w:rPr>
                <w:rFonts w:asciiTheme="majorEastAsia" w:eastAsiaTheme="majorEastAsia" w:hAnsiTheme="majorEastAsia" w:hint="eastAsia"/>
                <w:szCs w:val="24"/>
              </w:rPr>
              <w:t>結語</w:t>
            </w:r>
            <w:r w:rsidR="00B05E04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E07508" w:rsidRPr="00E07508">
              <w:rPr>
                <w:rFonts w:asciiTheme="majorEastAsia" w:eastAsiaTheme="majorEastAsia" w:hAnsiTheme="majorEastAsia"/>
                <w:szCs w:val="24"/>
              </w:rPr>
              <w:t>精明判斷，可免則免，知慳又惜電</w:t>
            </w:r>
            <w:r w:rsidR="00E07508" w:rsidRPr="00E07508">
              <w:rPr>
                <w:rFonts w:asciiTheme="majorEastAsia" w:eastAsiaTheme="majorEastAsia" w:hAnsiTheme="majorEastAsia" w:hint="eastAsia"/>
                <w:szCs w:val="24"/>
              </w:rPr>
              <w:t>！</w:t>
            </w:r>
            <w:r w:rsidR="00B05E04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A92780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41501A8A" w14:textId="212DE401" w:rsidR="00B37093" w:rsidRPr="00665000" w:rsidRDefault="00B37093" w:rsidP="00CA0EE5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2388E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665000" w:rsidRPr="00665000">
              <w:rPr>
                <w:rFonts w:asciiTheme="majorEastAsia" w:eastAsiaTheme="majorEastAsia" w:hAnsiTheme="majorEastAsia" w:hint="eastAsia"/>
                <w:szCs w:val="24"/>
              </w:rPr>
              <w:t>哪</w:t>
            </w:r>
            <w:r w:rsidR="00CA0EE5" w:rsidRPr="00665000">
              <w:rPr>
                <w:rFonts w:asciiTheme="majorEastAsia" w:eastAsiaTheme="majorEastAsia" w:hAnsiTheme="majorEastAsia" w:hint="eastAsia"/>
                <w:szCs w:val="24"/>
              </w:rPr>
              <w:t>些</w:t>
            </w:r>
            <w:r w:rsidR="007010B3" w:rsidRPr="00E07508">
              <w:rPr>
                <w:rFonts w:asciiTheme="majorEastAsia" w:eastAsiaTheme="majorEastAsia" w:hAnsiTheme="majorEastAsia"/>
                <w:szCs w:val="24"/>
              </w:rPr>
              <w:t>精明判斷，可免則免，知慳又惜電</w:t>
            </w:r>
            <w:r w:rsidR="00CA0EE5" w:rsidRPr="00665000">
              <w:rPr>
                <w:rFonts w:asciiTheme="majorEastAsia" w:eastAsiaTheme="majorEastAsia" w:hAnsiTheme="majorEastAsia" w:cs="Microsoft JhengHei" w:hint="eastAsia"/>
                <w:szCs w:val="24"/>
              </w:rPr>
              <w:t>的方法</w:t>
            </w:r>
            <w:r w:rsidR="00665000" w:rsidRPr="00665000">
              <w:rPr>
                <w:rFonts w:asciiTheme="majorEastAsia" w:eastAsiaTheme="majorEastAsia" w:hAnsiTheme="majorEastAsia" w:cs="Microsoft JhengHei" w:hint="eastAsia"/>
                <w:szCs w:val="24"/>
              </w:rPr>
              <w:t>你已經實行了？哪些方法你打算實行呢？</w:t>
            </w:r>
            <w:r w:rsidR="00B27A80" w:rsidRPr="00665000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</w:p>
          <w:p w14:paraId="3916EA50" w14:textId="1BCE39E0" w:rsidR="00795AA1" w:rsidRPr="001E5514" w:rsidRDefault="00B37093" w:rsidP="006E1ED0">
            <w:pPr>
              <w:pStyle w:val="ListParagraph"/>
              <w:numPr>
                <w:ilvl w:val="0"/>
                <w:numId w:val="17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6E1ED0">
              <w:rPr>
                <w:rFonts w:asciiTheme="majorEastAsia" w:eastAsiaTheme="majorEastAsia" w:hAnsiTheme="majorEastAsia" w:hint="eastAsia"/>
                <w:szCs w:val="24"/>
              </w:rPr>
              <w:t>延伸學習：</w:t>
            </w:r>
            <w:r w:rsidR="009211BA" w:rsidRPr="001E5514">
              <w:rPr>
                <w:rFonts w:asciiTheme="majorEastAsia" w:eastAsiaTheme="majorEastAsia" w:hAnsiTheme="majorEastAsia"/>
                <w:color w:val="FF0000"/>
                <w:szCs w:val="24"/>
              </w:rPr>
              <w:t xml:space="preserve"> </w:t>
            </w:r>
          </w:p>
          <w:p w14:paraId="3F27D229" w14:textId="77777777" w:rsidR="00B37093" w:rsidRPr="006129E3" w:rsidRDefault="00B354D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129E3"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="006129E3" w:rsidRPr="006129E3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回頭想想</w:t>
            </w:r>
            <w:r w:rsidRPr="006129E3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75B6333A" w14:textId="6EBF6D76" w:rsidR="00FC1A54" w:rsidRPr="00E43A1A" w:rsidRDefault="004B6830" w:rsidP="00E43A1A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43A1A">
              <w:rPr>
                <w:rFonts w:asciiTheme="majorEastAsia" w:eastAsiaTheme="majorEastAsia" w:hAnsiTheme="majorEastAsia" w:hint="eastAsia"/>
                <w:szCs w:val="24"/>
              </w:rPr>
              <w:t>學生各自</w:t>
            </w:r>
            <w:r w:rsidR="00FC1A54" w:rsidRPr="00E43A1A">
              <w:rPr>
                <w:rFonts w:asciiTheme="majorEastAsia" w:eastAsiaTheme="majorEastAsia" w:hAnsiTheme="majorEastAsia" w:hint="eastAsia"/>
                <w:szCs w:val="24"/>
              </w:rPr>
              <w:t>反思：</w:t>
            </w:r>
          </w:p>
          <w:p w14:paraId="1EC182BD" w14:textId="3D1FE24B" w:rsidR="0029506D" w:rsidRPr="0029506D" w:rsidRDefault="0029506D" w:rsidP="0029506D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621A4">
              <w:rPr>
                <w:rFonts w:asciiTheme="majorEastAsia" w:eastAsiaTheme="majorEastAsia" w:hAnsiTheme="majorEastAsia" w:hint="eastAsia"/>
                <w:szCs w:val="24"/>
              </w:rPr>
              <w:t>檢視：</w:t>
            </w:r>
            <w:proofErr w:type="spellStart"/>
            <w:r>
              <w:rPr>
                <w:rFonts w:asciiTheme="majorEastAsia" w:eastAsia="DengXian" w:hAnsiTheme="majorEastAsia" w:hint="eastAsia"/>
                <w:szCs w:val="24"/>
              </w:rPr>
              <w:t>i</w:t>
            </w:r>
            <w:proofErr w:type="spellEnd"/>
            <w:r>
              <w:rPr>
                <w:rFonts w:asciiTheme="majorEastAsia" w:eastAsia="DengXian" w:hAnsiTheme="majorEastAsia"/>
                <w:szCs w:val="24"/>
              </w:rPr>
              <w:t xml:space="preserve">) </w:t>
            </w:r>
            <w:r w:rsidRPr="009211BA">
              <w:rPr>
                <w:rFonts w:asciiTheme="majorEastAsia" w:eastAsiaTheme="majorEastAsia" w:hAnsiTheme="majorEastAsia" w:hint="eastAsia"/>
                <w:szCs w:val="24"/>
              </w:rPr>
              <w:t>細</w:t>
            </w:r>
            <w:r w:rsidRPr="0029506D">
              <w:rPr>
                <w:rFonts w:asciiTheme="majorEastAsia" w:eastAsiaTheme="majorEastAsia" w:hAnsiTheme="majorEastAsia" w:hint="eastAsia"/>
                <w:szCs w:val="24"/>
              </w:rPr>
              <w:t>心觀察你家中的各種電器，它們有哪些省電的功能或設計呢？哪些電器沒有省電功能或設計呢？i</w:t>
            </w:r>
            <w:r w:rsidRPr="0029506D">
              <w:rPr>
                <w:rFonts w:asciiTheme="majorEastAsia" w:eastAsiaTheme="majorEastAsia" w:hAnsiTheme="majorEastAsia"/>
                <w:szCs w:val="24"/>
              </w:rPr>
              <w:t xml:space="preserve">i) </w:t>
            </w:r>
            <w:r w:rsidRPr="0029506D">
              <w:rPr>
                <w:rFonts w:asciiTheme="majorEastAsia" w:eastAsiaTheme="majorEastAsia" w:hAnsiTheme="majorEastAsia" w:hint="eastAsia"/>
              </w:rPr>
              <w:t>根據你家電費單記錄，過去一年，為什麼有些月份用電量比較多，有些則比較少？你會建議家人一起如何減少用電呢？</w:t>
            </w:r>
          </w:p>
          <w:p w14:paraId="5A8280B7" w14:textId="7D2D976A" w:rsidR="0029506D" w:rsidRPr="005621A4" w:rsidRDefault="0029506D" w:rsidP="0029506D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14D18">
              <w:rPr>
                <w:rFonts w:asciiTheme="majorEastAsia" w:eastAsiaTheme="majorEastAsia" w:hAnsiTheme="majorEastAsia" w:hint="eastAsia"/>
                <w:szCs w:val="24"/>
              </w:rPr>
              <w:t>實踐</w:t>
            </w:r>
            <w:r w:rsidRPr="00A60DFF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Pr="005621A4">
              <w:rPr>
                <w:rFonts w:asciiTheme="majorEastAsia" w:eastAsiaTheme="majorEastAsia" w:hAnsiTheme="majorEastAsia" w:hint="eastAsia"/>
                <w:szCs w:val="24"/>
              </w:rPr>
              <w:t>邀請家人一起在一個月內實行精明用電，</w:t>
            </w:r>
            <w:r w:rsidRPr="005621A4">
              <w:rPr>
                <w:rFonts w:asciiTheme="majorEastAsia" w:eastAsiaTheme="majorEastAsia" w:hAnsiTheme="majorEastAsia" w:cs="Microsoft JhengHei" w:hint="eastAsia"/>
                <w:szCs w:val="24"/>
              </w:rPr>
              <w:t>低碳健康生活。</w:t>
            </w:r>
          </w:p>
          <w:p w14:paraId="5B90DBE6" w14:textId="77777777" w:rsidR="0029506D" w:rsidRPr="005621A4" w:rsidRDefault="0029506D" w:rsidP="0029506D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03065">
              <w:rPr>
                <w:rFonts w:asciiTheme="majorEastAsia" w:eastAsiaTheme="majorEastAsia" w:hAnsiTheme="majorEastAsia" w:hint="eastAsia"/>
                <w:szCs w:val="24"/>
              </w:rPr>
              <w:t>比較：</w:t>
            </w:r>
            <w:r w:rsidRPr="005621A4">
              <w:rPr>
                <w:rFonts w:asciiTheme="majorEastAsia" w:eastAsiaTheme="majorEastAsia" w:hAnsiTheme="majorEastAsia" w:hint="eastAsia"/>
                <w:szCs w:val="24"/>
              </w:rPr>
              <w:t>比較這個月實行精明用電後的用電量，與上一年同一個月的用電量。</w:t>
            </w:r>
          </w:p>
          <w:p w14:paraId="5F50E437" w14:textId="77777777" w:rsidR="0029506D" w:rsidRPr="00F471F3" w:rsidRDefault="0029506D" w:rsidP="0029506D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szCs w:val="24"/>
              </w:rPr>
            </w:pPr>
            <w:r w:rsidRPr="00F471F3">
              <w:rPr>
                <w:rFonts w:asciiTheme="majorEastAsia" w:eastAsiaTheme="majorEastAsia" w:hAnsiTheme="majorEastAsia" w:cs="MSungHK" w:hint="eastAsia"/>
                <w:szCs w:val="24"/>
              </w:rPr>
              <w:t>思考：你滿意這個月</w:t>
            </w:r>
            <w:r w:rsidRPr="00F471F3">
              <w:rPr>
                <w:rFonts w:asciiTheme="majorEastAsia" w:eastAsiaTheme="majorEastAsia" w:hAnsiTheme="majorEastAsia" w:hint="eastAsia"/>
                <w:szCs w:val="24"/>
              </w:rPr>
              <w:t>實行精明用電，</w:t>
            </w:r>
            <w:r w:rsidRPr="00F471F3">
              <w:rPr>
                <w:rFonts w:asciiTheme="majorEastAsia" w:eastAsiaTheme="majorEastAsia" w:hAnsiTheme="majorEastAsia" w:cs="Microsoft JhengHei" w:hint="eastAsia"/>
                <w:szCs w:val="24"/>
              </w:rPr>
              <w:t>低碳健康</w:t>
            </w:r>
            <w:r w:rsidRPr="005621A4">
              <w:rPr>
                <w:rFonts w:asciiTheme="majorEastAsia" w:eastAsiaTheme="majorEastAsia" w:hAnsiTheme="majorEastAsia" w:cs="Microsoft JhengHei" w:hint="eastAsia"/>
                <w:szCs w:val="24"/>
              </w:rPr>
              <w:t>生活的用電量表現嗎？</w:t>
            </w:r>
            <w:r w:rsidRPr="00F471F3">
              <w:rPr>
                <w:rFonts w:asciiTheme="majorEastAsia" w:eastAsiaTheme="majorEastAsia" w:hAnsiTheme="majorEastAsia" w:cs="Microsoft JhengHei" w:hint="eastAsia"/>
                <w:szCs w:val="24"/>
              </w:rPr>
              <w:t>為什麼？</w:t>
            </w:r>
          </w:p>
          <w:p w14:paraId="1BF87CF4" w14:textId="77777777" w:rsidR="00B37093" w:rsidRPr="004D668F" w:rsidRDefault="00B3709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szCs w:val="24"/>
              </w:rPr>
            </w:pPr>
            <w:r w:rsidRPr="004D668F">
              <w:rPr>
                <w:rFonts w:asciiTheme="majorEastAsia" w:eastAsiaTheme="majorEastAsia" w:hAnsiTheme="majorEastAsia" w:hint="eastAsia"/>
                <w:szCs w:val="24"/>
              </w:rPr>
              <w:t>學生可以選擇用圖畫/文字/簡報/錄像/錄音</w:t>
            </w:r>
            <w:r w:rsidR="0072152C" w:rsidRPr="004D668F">
              <w:rPr>
                <w:rFonts w:asciiTheme="majorEastAsia" w:eastAsiaTheme="majorEastAsia" w:hAnsiTheme="majorEastAsia" w:hint="eastAsia"/>
                <w:szCs w:val="24"/>
              </w:rPr>
              <w:t>方式或混合多種方式</w:t>
            </w:r>
            <w:r w:rsidRPr="004D668F">
              <w:rPr>
                <w:rFonts w:asciiTheme="majorEastAsia" w:eastAsiaTheme="majorEastAsia" w:hAnsiTheme="majorEastAsia" w:hint="eastAsia"/>
                <w:szCs w:val="24"/>
              </w:rPr>
              <w:t>完成</w:t>
            </w:r>
            <w:r w:rsidR="00AD0145" w:rsidRPr="004D668F">
              <w:rPr>
                <w:rFonts w:asciiTheme="majorEastAsia" w:eastAsiaTheme="majorEastAsia" w:hAnsiTheme="majorEastAsia" w:hint="eastAsia"/>
                <w:szCs w:val="24"/>
              </w:rPr>
              <w:t>以上工作</w:t>
            </w:r>
            <w:r w:rsidRPr="004D668F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26DE4B2C" w14:textId="77777777" w:rsidR="006129E3" w:rsidRPr="00FF06B1" w:rsidRDefault="006129E3" w:rsidP="006129E3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F06B1"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Pr="006129E3">
              <w:rPr>
                <w:rFonts w:asciiTheme="majorEastAsia" w:eastAsiaTheme="majorEastAsia" w:hAnsiTheme="majorEastAsia" w:hint="eastAsia"/>
                <w:szCs w:val="24"/>
              </w:rPr>
              <w:t>知多</w:t>
            </w:r>
            <w:r w:rsidRPr="006129E3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一點</w:t>
            </w:r>
            <w:r w:rsidRPr="00FF06B1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38F6A91B" w14:textId="77777777" w:rsidR="0072152C" w:rsidRPr="00E43A1A" w:rsidRDefault="0072152C" w:rsidP="00E43A1A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E43A1A">
              <w:rPr>
                <w:rFonts w:asciiTheme="majorEastAsia" w:eastAsiaTheme="majorEastAsia" w:hAnsiTheme="majorEastAsia" w:hint="eastAsia"/>
              </w:rPr>
              <w:t>鼓勵學生對影片內容</w:t>
            </w:r>
            <w:r w:rsidR="00FC1A54" w:rsidRPr="00E43A1A">
              <w:rPr>
                <w:rFonts w:asciiTheme="majorEastAsia" w:eastAsiaTheme="majorEastAsia" w:hAnsiTheme="majorEastAsia" w:hint="eastAsia"/>
              </w:rPr>
              <w:t>中</w:t>
            </w:r>
            <w:r w:rsidRPr="00E43A1A">
              <w:rPr>
                <w:rFonts w:asciiTheme="majorEastAsia" w:eastAsiaTheme="majorEastAsia" w:hAnsiTheme="majorEastAsia" w:hint="eastAsia"/>
              </w:rPr>
              <w:t>最感興趣/意外/疑惑的部分做進一步的資料蒐集。</w:t>
            </w:r>
          </w:p>
        </w:tc>
      </w:tr>
      <w:tr w:rsidR="00B37093" w14:paraId="27DB6CF2" w14:textId="77777777" w:rsidTr="00FF06B1">
        <w:trPr>
          <w:trHeight w:val="1931"/>
        </w:trPr>
        <w:tc>
          <w:tcPr>
            <w:tcW w:w="5000" w:type="pct"/>
          </w:tcPr>
          <w:p w14:paraId="5E298ECD" w14:textId="77777777" w:rsidR="00B37093" w:rsidRPr="000463B1" w:rsidRDefault="00FC1A54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lastRenderedPageBreak/>
              <w:t>促進</w:t>
            </w:r>
            <w:r w:rsidR="00B37093"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學習</w:t>
            </w:r>
            <w:r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t>的</w:t>
            </w:r>
            <w:r w:rsidR="00B37093"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評估</w:t>
            </w:r>
          </w:p>
          <w:p w14:paraId="7B5842D5" w14:textId="44474348" w:rsidR="00795AA1" w:rsidRPr="000463B1" w:rsidRDefault="00B354D3" w:rsidP="00555875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401856" w:rsidRPr="00B37416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FC1A54"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：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學生可以在課堂上或家中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自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行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完成網上</w:t>
            </w:r>
            <w:r w:rsidR="004160B0">
              <w:rPr>
                <w:rFonts w:asciiTheme="majorEastAsia" w:eastAsiaTheme="majorEastAsia" w:hAnsiTheme="majorEastAsia" w:hint="eastAsia"/>
                <w:kern w:val="0"/>
                <w:szCs w:val="24"/>
              </w:rPr>
              <w:t>工作紙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0408E8F5" w14:textId="035D9BA8" w:rsidR="00B37093" w:rsidRPr="000463B1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/>
              </w:rPr>
            </w:pPr>
            <w:r w:rsidRPr="000463B1">
              <w:rPr>
                <w:rFonts w:asciiTheme="majorEastAsia" w:eastAsiaTheme="majorEastAsia" w:hAnsiTheme="majorEastAsia" w:hint="eastAsia"/>
                <w:szCs w:val="24"/>
              </w:rPr>
              <w:t>邀請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學生</w:t>
            </w:r>
            <w:r w:rsidR="008A4D71" w:rsidRPr="000463B1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795AA1"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401856" w:rsidRPr="00B37416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="00795AA1"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最後一</w:t>
            </w:r>
            <w:r w:rsidR="00795AA1" w:rsidRPr="000463B1">
              <w:rPr>
                <w:rFonts w:asciiTheme="majorEastAsia" w:eastAsiaTheme="majorEastAsia" w:hAnsiTheme="majorEastAsia" w:hint="eastAsia"/>
                <w:szCs w:val="24"/>
              </w:rPr>
              <w:t>道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題</w:t>
            </w:r>
            <w:r w:rsidR="00795AA1" w:rsidRPr="000463B1">
              <w:rPr>
                <w:rFonts w:asciiTheme="majorEastAsia" w:eastAsiaTheme="majorEastAsia" w:hAnsiTheme="majorEastAsia" w:hint="eastAsia"/>
                <w:szCs w:val="24"/>
              </w:rPr>
              <w:t>目</w:t>
            </w:r>
            <w:r w:rsidR="000463B1" w:rsidRPr="000463B1">
              <w:rPr>
                <w:rFonts w:asciiTheme="majorEastAsia" w:eastAsiaTheme="majorEastAsia" w:hAnsiTheme="majorEastAsia" w:hint="eastAsia"/>
                <w:szCs w:val="24"/>
              </w:rPr>
              <w:t>的作答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，讓全班一起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評價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64DDB0FB" w14:textId="77777777" w:rsidR="00FC1A54" w:rsidRPr="00FC1A54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szCs w:val="24"/>
              </w:rPr>
              <w:t>邀請學生分享延伸學習成果，讓全班一起評價。</w:t>
            </w:r>
          </w:p>
        </w:tc>
      </w:tr>
    </w:tbl>
    <w:p w14:paraId="27EF38A3" w14:textId="72408D42" w:rsidR="00B37093" w:rsidRPr="0002100C" w:rsidRDefault="00B37093" w:rsidP="0002100C">
      <w:pPr>
        <w:pStyle w:val="Pa12"/>
        <w:spacing w:after="120" w:line="240" w:lineRule="auto"/>
        <w:jc w:val="both"/>
        <w:rPr>
          <w:rFonts w:asciiTheme="majorEastAsia" w:eastAsiaTheme="majorEastAsia" w:hAnsiTheme="majorEastAsia" w:cs="MSungHK"/>
          <w:color w:val="FF0000"/>
        </w:rPr>
      </w:pPr>
    </w:p>
    <w:p w14:paraId="1F5C8BF3" w14:textId="77777777" w:rsidR="00DB4E0D" w:rsidRPr="00DB4E0D" w:rsidRDefault="00DB4E0D" w:rsidP="00FF06B1">
      <w:pPr>
        <w:spacing w:after="120"/>
        <w:jc w:val="both"/>
        <w:rPr>
          <w:rFonts w:asciiTheme="majorEastAsia" w:hAnsiTheme="majorEastAsia" w:cs="MSungHK"/>
          <w:color w:val="000000"/>
          <w:szCs w:val="24"/>
        </w:rPr>
      </w:pPr>
    </w:p>
    <w:sectPr w:rsidR="00DB4E0D" w:rsidRPr="00DB4E0D" w:rsidSect="00B370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B41F7" w14:textId="77777777" w:rsidR="00004C74" w:rsidRDefault="00004C74" w:rsidP="00FA375A">
      <w:r>
        <w:separator/>
      </w:r>
    </w:p>
  </w:endnote>
  <w:endnote w:type="continuationSeparator" w:id="0">
    <w:p w14:paraId="67CAADA2" w14:textId="77777777" w:rsidR="00004C74" w:rsidRDefault="00004C74" w:rsidP="00F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ungHK">
    <w:altName w:val="新細明體"/>
    <w:panose1 w:val="020B0604020202020204"/>
    <w:charset w:val="88"/>
    <w:family w:val="roman"/>
    <w:notTrueType/>
    <w:pitch w:val="default"/>
    <w:sig w:usb0="00000001" w:usb1="08080000" w:usb2="00000010" w:usb3="00000000" w:csb0="00100000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3D469" w14:textId="77777777" w:rsidR="00004C74" w:rsidRDefault="00004C74" w:rsidP="00FA375A">
      <w:r>
        <w:separator/>
      </w:r>
    </w:p>
  </w:footnote>
  <w:footnote w:type="continuationSeparator" w:id="0">
    <w:p w14:paraId="79445196" w14:textId="77777777" w:rsidR="00004C74" w:rsidRDefault="00004C74" w:rsidP="00FA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928"/>
    <w:multiLevelType w:val="hybridMultilevel"/>
    <w:tmpl w:val="63EA6930"/>
    <w:lvl w:ilvl="0" w:tplc="FB9AD142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8449F"/>
    <w:multiLevelType w:val="hybridMultilevel"/>
    <w:tmpl w:val="738E7E78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8A09F3"/>
    <w:multiLevelType w:val="hybridMultilevel"/>
    <w:tmpl w:val="96B08B28"/>
    <w:lvl w:ilvl="0" w:tplc="A65CB6FA">
      <w:numFmt w:val="bullet"/>
      <w:lvlText w:val="-"/>
      <w:lvlJc w:val="left"/>
      <w:pPr>
        <w:ind w:left="360" w:hanging="36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D54909"/>
    <w:multiLevelType w:val="hybridMultilevel"/>
    <w:tmpl w:val="04D82380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74686A"/>
    <w:multiLevelType w:val="hybridMultilevel"/>
    <w:tmpl w:val="1166EAC6"/>
    <w:lvl w:ilvl="0" w:tplc="6446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8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5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A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82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D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AEB1ADB"/>
    <w:multiLevelType w:val="hybridMultilevel"/>
    <w:tmpl w:val="EB049EC6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3B415D55"/>
    <w:multiLevelType w:val="hybridMultilevel"/>
    <w:tmpl w:val="E8B29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F95C2A"/>
    <w:multiLevelType w:val="hybridMultilevel"/>
    <w:tmpl w:val="60C28D1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8" w15:restartNumberingAfterBreak="0">
    <w:nsid w:val="4628292E"/>
    <w:multiLevelType w:val="hybridMultilevel"/>
    <w:tmpl w:val="D6A03BC8"/>
    <w:lvl w:ilvl="0" w:tplc="A65CB6FA">
      <w:numFmt w:val="bullet"/>
      <w:lvlText w:val="-"/>
      <w:lvlJc w:val="left"/>
      <w:pPr>
        <w:ind w:left="96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4A79453C"/>
    <w:multiLevelType w:val="hybridMultilevel"/>
    <w:tmpl w:val="B45C9B00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03134DF"/>
    <w:multiLevelType w:val="hybridMultilevel"/>
    <w:tmpl w:val="92B0D6D2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827D9"/>
    <w:multiLevelType w:val="hybridMultilevel"/>
    <w:tmpl w:val="38BA9AD4"/>
    <w:lvl w:ilvl="0" w:tplc="4C7EFCCC">
      <w:numFmt w:val="bullet"/>
      <w:lvlText w:val="-"/>
      <w:lvlJc w:val="left"/>
      <w:pPr>
        <w:ind w:left="480" w:hanging="480"/>
      </w:pPr>
      <w:rPr>
        <w:rFonts w:ascii="PMingLiU" w:eastAsia="PMingLiU" w:hAnsi="PMingLiU" w:cs="PMingLiU" w:hint="eastAsia"/>
        <w:color w:val="050505"/>
        <w:sz w:val="2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F2B510A"/>
    <w:multiLevelType w:val="hybridMultilevel"/>
    <w:tmpl w:val="630C2D3A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3B56A36"/>
    <w:multiLevelType w:val="hybridMultilevel"/>
    <w:tmpl w:val="C0AE44D0"/>
    <w:lvl w:ilvl="0" w:tplc="50DE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2A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0E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9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2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4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0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55F44D2"/>
    <w:multiLevelType w:val="hybridMultilevel"/>
    <w:tmpl w:val="367816E8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044300F"/>
    <w:multiLevelType w:val="hybridMultilevel"/>
    <w:tmpl w:val="76F65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7A7556"/>
    <w:multiLevelType w:val="hybridMultilevel"/>
    <w:tmpl w:val="5B94ACEC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B80232C"/>
    <w:multiLevelType w:val="hybridMultilevel"/>
    <w:tmpl w:val="AA3A19A0"/>
    <w:lvl w:ilvl="0" w:tplc="EEFA9C1E">
      <w:start w:val="1"/>
      <w:numFmt w:val="decimal"/>
      <w:lvlText w:val="%1."/>
      <w:lvlJc w:val="left"/>
      <w:pPr>
        <w:ind w:left="360" w:hanging="360"/>
      </w:pPr>
      <w:rPr>
        <w:rFonts w:ascii="DengXian" w:eastAsia="DengXian" w:hAnsi="DengXi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3"/>
  </w:num>
  <w:num w:numId="5">
    <w:abstractNumId w:val="14"/>
  </w:num>
  <w:num w:numId="6">
    <w:abstractNumId w:val="15"/>
  </w:num>
  <w:num w:numId="7">
    <w:abstractNumId w:val="6"/>
  </w:num>
  <w:num w:numId="8">
    <w:abstractNumId w:val="16"/>
  </w:num>
  <w:num w:numId="9">
    <w:abstractNumId w:val="9"/>
  </w:num>
  <w:num w:numId="10">
    <w:abstractNumId w:val="13"/>
  </w:num>
  <w:num w:numId="11">
    <w:abstractNumId w:val="4"/>
  </w:num>
  <w:num w:numId="12">
    <w:abstractNumId w:val="0"/>
  </w:num>
  <w:num w:numId="13">
    <w:abstractNumId w:val="10"/>
  </w:num>
  <w:num w:numId="14">
    <w:abstractNumId w:val="8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43"/>
    <w:rsid w:val="00003AA9"/>
    <w:rsid w:val="00004BF1"/>
    <w:rsid w:val="00004C74"/>
    <w:rsid w:val="000067B3"/>
    <w:rsid w:val="0001251D"/>
    <w:rsid w:val="0001254C"/>
    <w:rsid w:val="0002100C"/>
    <w:rsid w:val="00040035"/>
    <w:rsid w:val="00041125"/>
    <w:rsid w:val="000463B1"/>
    <w:rsid w:val="0006496E"/>
    <w:rsid w:val="00066130"/>
    <w:rsid w:val="0007684B"/>
    <w:rsid w:val="0009157A"/>
    <w:rsid w:val="00094F81"/>
    <w:rsid w:val="000A5DEA"/>
    <w:rsid w:val="000A658C"/>
    <w:rsid w:val="000B7199"/>
    <w:rsid w:val="000E018A"/>
    <w:rsid w:val="000E24E1"/>
    <w:rsid w:val="000F23F5"/>
    <w:rsid w:val="00111E29"/>
    <w:rsid w:val="00120DBF"/>
    <w:rsid w:val="00154542"/>
    <w:rsid w:val="00165577"/>
    <w:rsid w:val="001747E2"/>
    <w:rsid w:val="00177623"/>
    <w:rsid w:val="00184A64"/>
    <w:rsid w:val="0018669E"/>
    <w:rsid w:val="001878D1"/>
    <w:rsid w:val="001A156D"/>
    <w:rsid w:val="001C4554"/>
    <w:rsid w:val="001C4F4B"/>
    <w:rsid w:val="001D507A"/>
    <w:rsid w:val="001E3949"/>
    <w:rsid w:val="001E5514"/>
    <w:rsid w:val="0020094F"/>
    <w:rsid w:val="00212549"/>
    <w:rsid w:val="00231314"/>
    <w:rsid w:val="00232776"/>
    <w:rsid w:val="00246EB3"/>
    <w:rsid w:val="0026008F"/>
    <w:rsid w:val="002659AE"/>
    <w:rsid w:val="002704A0"/>
    <w:rsid w:val="002733FE"/>
    <w:rsid w:val="0028761A"/>
    <w:rsid w:val="0029506D"/>
    <w:rsid w:val="00297C6C"/>
    <w:rsid w:val="002B02D7"/>
    <w:rsid w:val="002C62FC"/>
    <w:rsid w:val="002E766E"/>
    <w:rsid w:val="00307DD7"/>
    <w:rsid w:val="00337ED8"/>
    <w:rsid w:val="00343256"/>
    <w:rsid w:val="00344CBB"/>
    <w:rsid w:val="00357EB4"/>
    <w:rsid w:val="00370A5D"/>
    <w:rsid w:val="00370E3A"/>
    <w:rsid w:val="00381591"/>
    <w:rsid w:val="0038430C"/>
    <w:rsid w:val="003B6E70"/>
    <w:rsid w:val="003D543E"/>
    <w:rsid w:val="00401856"/>
    <w:rsid w:val="004160B0"/>
    <w:rsid w:val="0042692F"/>
    <w:rsid w:val="00456C32"/>
    <w:rsid w:val="0049162C"/>
    <w:rsid w:val="0049266A"/>
    <w:rsid w:val="004A1108"/>
    <w:rsid w:val="004B67C8"/>
    <w:rsid w:val="004B6830"/>
    <w:rsid w:val="004D1521"/>
    <w:rsid w:val="004D668F"/>
    <w:rsid w:val="004D79BD"/>
    <w:rsid w:val="0052468D"/>
    <w:rsid w:val="00525DA9"/>
    <w:rsid w:val="005473EA"/>
    <w:rsid w:val="00563A13"/>
    <w:rsid w:val="00564E62"/>
    <w:rsid w:val="00586CE1"/>
    <w:rsid w:val="00596D5D"/>
    <w:rsid w:val="005B69F3"/>
    <w:rsid w:val="005D2992"/>
    <w:rsid w:val="005E7B17"/>
    <w:rsid w:val="005F43C8"/>
    <w:rsid w:val="006026EA"/>
    <w:rsid w:val="006129E3"/>
    <w:rsid w:val="00647001"/>
    <w:rsid w:val="00665000"/>
    <w:rsid w:val="00665076"/>
    <w:rsid w:val="00674758"/>
    <w:rsid w:val="00697D4C"/>
    <w:rsid w:val="006B489A"/>
    <w:rsid w:val="006B49A7"/>
    <w:rsid w:val="006E1ED0"/>
    <w:rsid w:val="007010B3"/>
    <w:rsid w:val="007177C3"/>
    <w:rsid w:val="0072152C"/>
    <w:rsid w:val="00731B38"/>
    <w:rsid w:val="00741980"/>
    <w:rsid w:val="00762819"/>
    <w:rsid w:val="0077579A"/>
    <w:rsid w:val="007828EC"/>
    <w:rsid w:val="00795AA1"/>
    <w:rsid w:val="007971CA"/>
    <w:rsid w:val="007A4AF3"/>
    <w:rsid w:val="007B63C0"/>
    <w:rsid w:val="007C690C"/>
    <w:rsid w:val="007D2B3A"/>
    <w:rsid w:val="007E2A05"/>
    <w:rsid w:val="00820BA1"/>
    <w:rsid w:val="00826C46"/>
    <w:rsid w:val="00830F86"/>
    <w:rsid w:val="00837C6A"/>
    <w:rsid w:val="00866604"/>
    <w:rsid w:val="00882A96"/>
    <w:rsid w:val="008A41B1"/>
    <w:rsid w:val="008A4D71"/>
    <w:rsid w:val="008B5E78"/>
    <w:rsid w:val="008C03BB"/>
    <w:rsid w:val="008C62B0"/>
    <w:rsid w:val="008C7098"/>
    <w:rsid w:val="008E5A03"/>
    <w:rsid w:val="008E7506"/>
    <w:rsid w:val="008F6932"/>
    <w:rsid w:val="009211BA"/>
    <w:rsid w:val="009348AB"/>
    <w:rsid w:val="009608B8"/>
    <w:rsid w:val="0099321F"/>
    <w:rsid w:val="009D24CD"/>
    <w:rsid w:val="009E564C"/>
    <w:rsid w:val="009F4113"/>
    <w:rsid w:val="00A07C9B"/>
    <w:rsid w:val="00A11D24"/>
    <w:rsid w:val="00A129B1"/>
    <w:rsid w:val="00A5363F"/>
    <w:rsid w:val="00A92780"/>
    <w:rsid w:val="00AB4B7A"/>
    <w:rsid w:val="00AC1B03"/>
    <w:rsid w:val="00AD0145"/>
    <w:rsid w:val="00AD649D"/>
    <w:rsid w:val="00B0449B"/>
    <w:rsid w:val="00B05379"/>
    <w:rsid w:val="00B05809"/>
    <w:rsid w:val="00B05E04"/>
    <w:rsid w:val="00B112E0"/>
    <w:rsid w:val="00B262FE"/>
    <w:rsid w:val="00B27A80"/>
    <w:rsid w:val="00B354D3"/>
    <w:rsid w:val="00B37093"/>
    <w:rsid w:val="00B52E0B"/>
    <w:rsid w:val="00B6586F"/>
    <w:rsid w:val="00B75E23"/>
    <w:rsid w:val="00B76088"/>
    <w:rsid w:val="00B87360"/>
    <w:rsid w:val="00BA13B6"/>
    <w:rsid w:val="00BC0A26"/>
    <w:rsid w:val="00BC783B"/>
    <w:rsid w:val="00C05714"/>
    <w:rsid w:val="00C30A57"/>
    <w:rsid w:val="00C33E99"/>
    <w:rsid w:val="00C5632E"/>
    <w:rsid w:val="00C74AA5"/>
    <w:rsid w:val="00C90E05"/>
    <w:rsid w:val="00CA0EE5"/>
    <w:rsid w:val="00CA6E4B"/>
    <w:rsid w:val="00CB527E"/>
    <w:rsid w:val="00CE2C9C"/>
    <w:rsid w:val="00CF7CE1"/>
    <w:rsid w:val="00D30880"/>
    <w:rsid w:val="00D343E8"/>
    <w:rsid w:val="00D47820"/>
    <w:rsid w:val="00D558E9"/>
    <w:rsid w:val="00D60659"/>
    <w:rsid w:val="00D66B8E"/>
    <w:rsid w:val="00D741D1"/>
    <w:rsid w:val="00D74312"/>
    <w:rsid w:val="00D91597"/>
    <w:rsid w:val="00D97C59"/>
    <w:rsid w:val="00DB3DB8"/>
    <w:rsid w:val="00DB4E0D"/>
    <w:rsid w:val="00DB776A"/>
    <w:rsid w:val="00DD0C53"/>
    <w:rsid w:val="00DD7D19"/>
    <w:rsid w:val="00DE29B9"/>
    <w:rsid w:val="00DE4838"/>
    <w:rsid w:val="00DF1567"/>
    <w:rsid w:val="00E07508"/>
    <w:rsid w:val="00E2388E"/>
    <w:rsid w:val="00E4128D"/>
    <w:rsid w:val="00E42E6C"/>
    <w:rsid w:val="00E43A1A"/>
    <w:rsid w:val="00E548B5"/>
    <w:rsid w:val="00E60071"/>
    <w:rsid w:val="00E85C95"/>
    <w:rsid w:val="00EA1E1D"/>
    <w:rsid w:val="00EC6190"/>
    <w:rsid w:val="00EC7F43"/>
    <w:rsid w:val="00ED6FC9"/>
    <w:rsid w:val="00EE1F47"/>
    <w:rsid w:val="00EE2F12"/>
    <w:rsid w:val="00EE702A"/>
    <w:rsid w:val="00EF2B33"/>
    <w:rsid w:val="00EF5F16"/>
    <w:rsid w:val="00F04EF3"/>
    <w:rsid w:val="00F166B2"/>
    <w:rsid w:val="00F52181"/>
    <w:rsid w:val="00F55F24"/>
    <w:rsid w:val="00F56120"/>
    <w:rsid w:val="00F645EB"/>
    <w:rsid w:val="00F718A2"/>
    <w:rsid w:val="00F827EE"/>
    <w:rsid w:val="00F85C84"/>
    <w:rsid w:val="00FA375A"/>
    <w:rsid w:val="00FB0B33"/>
    <w:rsid w:val="00FB5556"/>
    <w:rsid w:val="00FC14FE"/>
    <w:rsid w:val="00FC1A54"/>
    <w:rsid w:val="00FC2B95"/>
    <w:rsid w:val="00FC49A4"/>
    <w:rsid w:val="00FE7B4F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73BEC4"/>
  <w15:chartTrackingRefBased/>
  <w15:docId w15:val="{65E231FB-F4AB-4395-A154-7AC9010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375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37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9321F"/>
    <w:pPr>
      <w:ind w:leftChars="200" w:left="480"/>
    </w:pPr>
  </w:style>
  <w:style w:type="paragraph" w:customStyle="1" w:styleId="Pa12">
    <w:name w:val="Pa12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1">
    <w:name w:val="Pa11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9">
    <w:name w:val="Pa19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3">
    <w:name w:val="Pa13"/>
    <w:basedOn w:val="Normal"/>
    <w:next w:val="Normal"/>
    <w:uiPriority w:val="99"/>
    <w:rsid w:val="00D30880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Default">
    <w:name w:val="Default"/>
    <w:rsid w:val="00D60659"/>
    <w:pPr>
      <w:widowControl w:val="0"/>
      <w:autoSpaceDE w:val="0"/>
      <w:autoSpaceDN w:val="0"/>
      <w:adjustRightInd w:val="0"/>
    </w:pPr>
    <w:rPr>
      <w:rFonts w:ascii="Microsoft JhengHei" w:eastAsia="Microsoft JhengHei" w:cs="Microsoft JhengHei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49"/>
    <w:rPr>
      <w:rFonts w:ascii="Segoe UI" w:hAnsi="Segoe UI" w:cs="Segoe UI"/>
      <w:sz w:val="18"/>
      <w:szCs w:val="18"/>
    </w:rPr>
  </w:style>
  <w:style w:type="paragraph" w:customStyle="1" w:styleId="yiv3804187150msolistparagraph">
    <w:name w:val="yiv3804187150msolistparagraph"/>
    <w:basedOn w:val="Normal"/>
    <w:rsid w:val="00DB4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YUNG, Wai Yan Vivian [CEES]</cp:lastModifiedBy>
  <cp:revision>6</cp:revision>
  <cp:lastPrinted>2021-01-05T07:01:00Z</cp:lastPrinted>
  <dcterms:created xsi:type="dcterms:W3CDTF">2022-02-07T03:43:00Z</dcterms:created>
  <dcterms:modified xsi:type="dcterms:W3CDTF">2022-02-21T05:56:00Z</dcterms:modified>
</cp:coreProperties>
</file>